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A92AA4" w:rsidRPr="0041006F" w:rsidTr="00AE4575">
        <w:tc>
          <w:tcPr>
            <w:tcW w:w="3085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804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Farabi Koordinatörlüğü</w:t>
            </w:r>
          </w:p>
        </w:tc>
      </w:tr>
      <w:tr w:rsidR="00A92AA4" w:rsidRPr="0041006F" w:rsidTr="00AE4575">
        <w:tc>
          <w:tcPr>
            <w:tcW w:w="3085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804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</w:p>
        </w:tc>
      </w:tr>
      <w:tr w:rsidR="00A92AA4" w:rsidRPr="0041006F" w:rsidTr="00AE4575">
        <w:tc>
          <w:tcPr>
            <w:tcW w:w="3085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804" w:type="dxa"/>
            <w:shd w:val="clear" w:color="auto" w:fill="auto"/>
          </w:tcPr>
          <w:p w:rsidR="00A92AA4" w:rsidRPr="0041006F" w:rsidRDefault="004F7AB0" w:rsidP="00AE45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Koordinatör</w:t>
            </w:r>
          </w:p>
        </w:tc>
      </w:tr>
      <w:tr w:rsidR="00A92AA4" w:rsidRPr="0041006F" w:rsidTr="00AE4575">
        <w:tc>
          <w:tcPr>
            <w:tcW w:w="3085" w:type="dxa"/>
            <w:shd w:val="clear" w:color="auto" w:fill="auto"/>
            <w:vAlign w:val="center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804" w:type="dxa"/>
            <w:shd w:val="clear" w:color="auto" w:fill="auto"/>
          </w:tcPr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Üniversitelerle yapılacak olan anlaşma işlemlerinin yürütülmesini sağlamak.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Farabi Değişim Programının uygulanmasına ilişkin yönetmelik ve esas usulleri hakkında Bölüm Koordinatörleri ve öğrencilerin bilgilendirilmesini sağlamak.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EBYS'den gelen yazılarla ilgili gerekli işlemleri yapmak.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 xml:space="preserve"> Kurum dışından gelen yazıları EBYS'ye kaydetmek.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Ödeme ile ilgili belgeleri (burs ödemeleri ve kısmi zamanlı çalışan maaşı) hazırlamak ve gerçekleştirme görevlisi sıfatıyla imzalamak.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 xml:space="preserve">Eğitim- Öğretim dönemi sonunda hesapları kontrol edip kalan tutarın YÖK'e iadesini sağlamak. 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YÖK'e gönderilen Değişim Bilgi Formu, Ara Rapor ve Nihai Rapor Formlarını doldurmak.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Farabi web sayfasını düzenlemek, veri girişi ve güncelleme yapmak.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Farabi başvuru duyurusu hazırlayıp Farabi web sayfasında yayınlanmasını sağlamak.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Başvuru belgelerini kabul etmek ve karşı tarafa göndermek.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Karşı taraftan gelen başvuru belgelerini kaydetmek ve düzenlemek.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Gelen öğrenci başvurularına yönelik bilgileri bilgisayar ortamına aktarmak ve değerlendirilmesini sağlamak.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Kabul edilen öğrenciler için Öğrenci Kabul Belgesi hazırlamak.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Gelen/giden öğrenci Öğrenim Protokollerinin imzalatılması işlemlerini takip etmek, protokolleri Bölüm Koordinatörü ve Kurum Koordinatörüne imzalatmak.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Eğitim-öğretim yılı başında gelen öğrencilere gerekli evraklarını teslim edip, kayıt işlemlerini takip etmek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Giden öğrencilerin Öğrenim Protokollerindeki derslerin uygun olup olmadığına dair yönetim kurulu kararı alınması için bölümlere gönderilecek yazıları hazırlamak.</w:t>
            </w:r>
          </w:p>
          <w:p w:rsidR="00A92AA4" w:rsidRPr="000F713E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>Farabi Programı kapsamında giden öğrencilerin, dönem sonunda yapılacak olan intibak işlemleriyle ilgili bölümlere yazı yazmak.</w:t>
            </w:r>
          </w:p>
        </w:tc>
      </w:tr>
      <w:tr w:rsidR="00A92AA4" w:rsidRPr="0041006F" w:rsidTr="00AE4575">
        <w:tc>
          <w:tcPr>
            <w:tcW w:w="3085" w:type="dxa"/>
            <w:shd w:val="clear" w:color="auto" w:fill="auto"/>
            <w:vAlign w:val="center"/>
          </w:tcPr>
          <w:p w:rsidR="00A92AA4" w:rsidRPr="008D4786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 w:rsidRPr="008D4786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804" w:type="dxa"/>
            <w:shd w:val="clear" w:color="auto" w:fill="auto"/>
          </w:tcPr>
          <w:p w:rsidR="00A92AA4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3FD9">
              <w:rPr>
                <w:rFonts w:ascii="Times New Roman" w:hAnsi="Times New Roman"/>
              </w:rPr>
              <w:t>657 Sayılı Devlet Memurları Kanunu’nda ve 2547 Sayılı Yüksek Öğretim Kanunu’nda belirtilen genel niteliklere sahip olmak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Temel/Orta/İleri düzeyde Bilgisayar ve internet kullanımı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Düzenli ve disiplinli çalışma</w:t>
            </w:r>
          </w:p>
          <w:p w:rsidR="00A92AA4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  <w:color w:val="000000"/>
              </w:rPr>
              <w:t>Ekip çalışmasına uyumlu ve katılımcı olma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Ofis programlarını etkin kullanabilme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Ofis gereçlerini kullanabilme (yazıcı, faks vb.)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Faaliyetlerini en iyi şekilde sürdürebilmesi için gerekli karar verme ve sorun çözme niteliklerine sahip olmak</w:t>
            </w:r>
          </w:p>
          <w:p w:rsidR="00A92AA4" w:rsidRPr="0041006F" w:rsidRDefault="00A92AA4" w:rsidP="00AE45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B123E" w:rsidRDefault="00DB123E" w:rsidP="00782EC3"/>
    <w:sectPr w:rsidR="00DB123E" w:rsidSect="00EC7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24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97" w:rsidRDefault="00425E97" w:rsidP="00A92AA4">
      <w:pPr>
        <w:spacing w:after="0" w:line="240" w:lineRule="auto"/>
      </w:pPr>
      <w:r>
        <w:separator/>
      </w:r>
    </w:p>
  </w:endnote>
  <w:endnote w:type="continuationSeparator" w:id="0">
    <w:p w:rsidR="00425E97" w:rsidRDefault="00425E97" w:rsidP="00A9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21D" w:rsidRDefault="004F22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A4" w:rsidRDefault="00A92AA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21D" w:rsidRDefault="004F22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97" w:rsidRDefault="00425E97" w:rsidP="00A92AA4">
      <w:pPr>
        <w:spacing w:after="0" w:line="240" w:lineRule="auto"/>
      </w:pPr>
      <w:r>
        <w:separator/>
      </w:r>
    </w:p>
  </w:footnote>
  <w:footnote w:type="continuationSeparator" w:id="0">
    <w:p w:rsidR="00425E97" w:rsidRDefault="00425E97" w:rsidP="00A9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21D" w:rsidRDefault="004F22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Ind w:w="-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079"/>
      <w:gridCol w:w="1556"/>
      <w:gridCol w:w="1449"/>
    </w:tblGrid>
    <w:tr w:rsidR="00A92AA4" w:rsidRPr="00A92AA4" w:rsidTr="00AE4575">
      <w:trPr>
        <w:trHeight w:val="286"/>
      </w:trPr>
      <w:tc>
        <w:tcPr>
          <w:tcW w:w="1621" w:type="dxa"/>
          <w:vMerge w:val="restart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  <w:r w:rsidRPr="00A92AA4">
            <w:rPr>
              <w:rFonts w:ascii="Arial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1F0B5923" wp14:editId="1167664A">
                <wp:extent cx="790575" cy="809625"/>
                <wp:effectExtent l="0" t="0" r="0" b="9525"/>
                <wp:docPr id="65" name="Resim 6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shd w:val="clear" w:color="auto" w:fill="auto"/>
          <w:vAlign w:val="center"/>
        </w:tcPr>
        <w:p w:rsidR="00A92AA4" w:rsidRPr="00A92AA4" w:rsidRDefault="00A92AA4" w:rsidP="00A92AA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A92AA4" w:rsidRPr="00A92AA4" w:rsidRDefault="00A92AA4" w:rsidP="00A92AA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A92AA4" w:rsidRPr="00A92AA4" w:rsidRDefault="00782EC3" w:rsidP="00A92AA4">
          <w:pPr>
            <w:jc w:val="center"/>
            <w:rPr>
              <w:rFonts w:ascii="Times New Roman" w:hAnsi="Times New Roman"/>
              <w:b/>
              <w:i/>
              <w:snapToGrid w:val="0"/>
              <w:sz w:val="32"/>
              <w:szCs w:val="32"/>
              <w:lang w:eastAsia="tr-TR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G</w:t>
          </w:r>
          <w:r w:rsidR="00A92AA4" w:rsidRPr="00A92AA4">
            <w:rPr>
              <w:rFonts w:ascii="Times New Roman" w:hAnsi="Times New Roman"/>
              <w:b/>
              <w:i/>
              <w:sz w:val="32"/>
              <w:szCs w:val="32"/>
            </w:rPr>
            <w:t>ÖREV TANIMLARI</w:t>
          </w:r>
          <w:r w:rsidR="00A92AA4" w:rsidRPr="00A92AA4">
            <w:rPr>
              <w:rFonts w:ascii="Times New Roman" w:hAnsi="Times New Roman"/>
              <w:b/>
              <w:i/>
              <w:snapToGrid w:val="0"/>
              <w:sz w:val="32"/>
              <w:szCs w:val="32"/>
              <w:lang w:eastAsia="tr-TR"/>
            </w:rPr>
            <w:t xml:space="preserve"> </w:t>
          </w:r>
        </w:p>
        <w:p w:rsidR="00A92AA4" w:rsidRPr="00A92AA4" w:rsidRDefault="00BF0C90" w:rsidP="00A92AA4">
          <w:pPr>
            <w:jc w:val="center"/>
            <w:rPr>
              <w:rFonts w:ascii="Times New Roman" w:hAnsi="Times New Roman"/>
              <w:b/>
              <w:i/>
              <w:snapToGrid w:val="0"/>
              <w:sz w:val="32"/>
              <w:szCs w:val="32"/>
              <w:lang w:eastAsia="tr-TR"/>
            </w:rPr>
          </w:pPr>
          <w:r>
            <w:rPr>
              <w:rFonts w:ascii="Times New Roman" w:hAnsi="Times New Roman"/>
              <w:b/>
              <w:i/>
              <w:snapToGrid w:val="0"/>
              <w:sz w:val="32"/>
              <w:szCs w:val="32"/>
              <w:lang w:eastAsia="tr-TR"/>
            </w:rPr>
            <w:t>BİLGİSAYAR İŞLETMENİ</w:t>
          </w: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Doküman No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BF0C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FRK.GT.00</w:t>
          </w:r>
          <w:r w:rsidR="00BF0C90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2</w:t>
          </w:r>
        </w:p>
      </w:tc>
    </w:tr>
    <w:tr w:rsidR="00A92AA4" w:rsidRPr="00A92AA4" w:rsidTr="00AE4575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İlk Yayın Tarihi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01.01.2019</w:t>
          </w:r>
        </w:p>
      </w:tc>
    </w:tr>
    <w:tr w:rsidR="00A92AA4" w:rsidRPr="00A92AA4" w:rsidTr="00AE4575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Revizyon Tarihi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06.05.2019</w:t>
          </w:r>
        </w:p>
      </w:tc>
    </w:tr>
    <w:tr w:rsidR="00A92AA4" w:rsidRPr="00A92AA4" w:rsidTr="00AE4575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Revizyon No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01</w:t>
          </w:r>
        </w:p>
      </w:tc>
    </w:tr>
    <w:tr w:rsidR="00A92AA4" w:rsidRPr="00A92AA4" w:rsidTr="00AE4575">
      <w:trPr>
        <w:trHeight w:val="70"/>
      </w:trPr>
      <w:tc>
        <w:tcPr>
          <w:tcW w:w="1621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Sayfa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instrText xml:space="preserve"> PAGE   \* MERGEFORMAT </w:instrTex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4F221D" w:rsidRPr="004F221D">
            <w:rPr>
              <w:rFonts w:ascii="Arial" w:eastAsiaTheme="minorHAnsi" w:hAnsi="Arial" w:cs="Arial"/>
              <w:b/>
              <w:noProof/>
              <w:sz w:val="18"/>
            </w:rPr>
            <w:t>1</w: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/</w: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instrText xml:space="preserve"> NUMPAGES   \* MERGEFORMAT </w:instrTex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4F221D" w:rsidRPr="004F221D">
            <w:rPr>
              <w:rFonts w:ascii="Arial" w:eastAsiaTheme="minorHAnsi" w:hAnsi="Arial" w:cs="Arial"/>
              <w:b/>
              <w:noProof/>
              <w:sz w:val="18"/>
            </w:rPr>
            <w:t>1</w: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</w:p>
      </w:tc>
    </w:tr>
  </w:tbl>
  <w:p w:rsidR="00A92AA4" w:rsidRDefault="00A92A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21D" w:rsidRDefault="004F22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F3326F"/>
    <w:multiLevelType w:val="hybridMultilevel"/>
    <w:tmpl w:val="315C0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66"/>
    <w:rsid w:val="000E1E7C"/>
    <w:rsid w:val="00380FD5"/>
    <w:rsid w:val="00425E97"/>
    <w:rsid w:val="004F221D"/>
    <w:rsid w:val="004F7AB0"/>
    <w:rsid w:val="00563A66"/>
    <w:rsid w:val="00782EC3"/>
    <w:rsid w:val="00980915"/>
    <w:rsid w:val="009F0060"/>
    <w:rsid w:val="00A92AA4"/>
    <w:rsid w:val="00BF0C90"/>
    <w:rsid w:val="00DB123E"/>
    <w:rsid w:val="00EC7364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881A3-3A30-40E8-8FBE-F4FB1815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2AA4"/>
  </w:style>
  <w:style w:type="paragraph" w:styleId="Altbilgi">
    <w:name w:val="footer"/>
    <w:basedOn w:val="Normal"/>
    <w:link w:val="AltbilgiChar"/>
    <w:uiPriority w:val="99"/>
    <w:unhideWhenUsed/>
    <w:rsid w:val="00A9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2AA4"/>
  </w:style>
  <w:style w:type="paragraph" w:styleId="ListeParagraf">
    <w:name w:val="List Paragraph"/>
    <w:basedOn w:val="Normal"/>
    <w:link w:val="ListeParagrafChar"/>
    <w:uiPriority w:val="34"/>
    <w:qFormat/>
    <w:rsid w:val="00A92AA4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A92AA4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E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8C75-4FC4-41F5-884F-44F5EF49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10</cp:revision>
  <dcterms:created xsi:type="dcterms:W3CDTF">2019-04-25T14:01:00Z</dcterms:created>
  <dcterms:modified xsi:type="dcterms:W3CDTF">2019-09-12T06:33:00Z</dcterms:modified>
</cp:coreProperties>
</file>